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19E83" w14:textId="77777777" w:rsidR="00183B44" w:rsidRDefault="00183B44" w:rsidP="00183B44">
      <w:r>
        <w:t>K.ZP.FC. 333-201/25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072"/>
      </w:tblGrid>
      <w:tr w:rsidR="00183B44" w14:paraId="1CAA45E4" w14:textId="77777777" w:rsidTr="00706C3D">
        <w:trPr>
          <w:tblCellSpacing w:w="7" w:type="dxa"/>
        </w:trPr>
        <w:tc>
          <w:tcPr>
            <w:tcW w:w="0" w:type="auto"/>
            <w:tcMar>
              <w:top w:w="150" w:type="dxa"/>
              <w:left w:w="284" w:type="dxa"/>
              <w:bottom w:w="284" w:type="dxa"/>
              <w:right w:w="284" w:type="dxa"/>
            </w:tcMar>
            <w:vAlign w:val="center"/>
          </w:tcPr>
          <w:p w14:paraId="240AB1B4" w14:textId="77777777" w:rsidR="00183B44" w:rsidRDefault="00183B44" w:rsidP="00706C3D">
            <w:pPr>
              <w:spacing w:before="170" w:after="57"/>
              <w:outlineLvl w:val="2"/>
              <w:rPr>
                <w:rFonts w:ascii="Arial" w:hAnsi="Arial" w:cs="Arial"/>
                <w:b/>
                <w:bCs/>
                <w:color w:val="1F3A63"/>
                <w:sz w:val="28"/>
                <w:szCs w:val="28"/>
              </w:rPr>
            </w:pPr>
          </w:p>
          <w:p w14:paraId="494FFD03" w14:textId="77777777" w:rsidR="00183B44" w:rsidRDefault="00183B44" w:rsidP="00706C3D">
            <w:pPr>
              <w:spacing w:before="170" w:after="57"/>
              <w:outlineLvl w:val="2"/>
              <w:rPr>
                <w:rFonts w:ascii="Arial" w:hAnsi="Arial" w:cs="Arial"/>
                <w:b/>
                <w:bCs/>
                <w:color w:val="1F3A63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1F3A63"/>
                <w:sz w:val="28"/>
                <w:szCs w:val="28"/>
              </w:rPr>
              <w:t>Ogłoszenie o wyborze najkorzystniejszej oferty</w:t>
            </w:r>
          </w:p>
        </w:tc>
      </w:tr>
      <w:tr w:rsidR="00183B44" w14:paraId="394AF470" w14:textId="77777777" w:rsidTr="00706C3D">
        <w:trPr>
          <w:tblCellSpacing w:w="7" w:type="dxa"/>
        </w:trPr>
        <w:tc>
          <w:tcPr>
            <w:tcW w:w="0" w:type="auto"/>
            <w:tcMar>
              <w:top w:w="45" w:type="dxa"/>
              <w:left w:w="284" w:type="dxa"/>
              <w:bottom w:w="45" w:type="dxa"/>
              <w:right w:w="284" w:type="dxa"/>
            </w:tcMar>
            <w:vAlign w:val="center"/>
          </w:tcPr>
          <w:p w14:paraId="4B480196" w14:textId="77777777" w:rsidR="00183B44" w:rsidRDefault="00183B44" w:rsidP="00706C3D">
            <w:pPr>
              <w:rPr>
                <w:b/>
                <w:color w:val="000000"/>
              </w:rPr>
            </w:pPr>
            <w:r w:rsidRPr="000A422D">
              <w:rPr>
                <w:rStyle w:val="trescpodsumowanie1"/>
                <w:rFonts w:eastAsiaTheme="majorEastAsia"/>
                <w:color w:val="000000"/>
                <w:sz w:val="22"/>
                <w:szCs w:val="22"/>
              </w:rPr>
              <w:t>Ogłoszenie o wyborze najkorzystniejszej oferty w postępowaniu prowadzonym w trybie zapytania ofertowego na</w:t>
            </w:r>
            <w:r w:rsidRPr="005663C3">
              <w:rPr>
                <w:rStyle w:val="trescpodsumowanie1"/>
                <w:rFonts w:eastAsiaTheme="majorEastAsia"/>
                <w:b/>
                <w:i w:val="0"/>
                <w:color w:val="000000"/>
                <w:sz w:val="22"/>
                <w:szCs w:val="22"/>
              </w:rPr>
              <w:t>:</w:t>
            </w:r>
            <w:r>
              <w:rPr>
                <w:rStyle w:val="trescpodsumowanie1"/>
                <w:rFonts w:eastAsiaTheme="majorEastAsia"/>
                <w:b/>
                <w:i w:val="0"/>
                <w:color w:val="000000"/>
                <w:sz w:val="22"/>
                <w:szCs w:val="22"/>
              </w:rPr>
              <w:t xml:space="preserve"> </w:t>
            </w:r>
            <w:bookmarkStart w:id="0" w:name="_Hlk197943658"/>
            <w:r>
              <w:rPr>
                <w:b/>
                <w:bCs/>
              </w:rPr>
              <w:t>Z</w:t>
            </w:r>
            <w:r>
              <w:rPr>
                <w:b/>
                <w:bCs/>
                <w:color w:val="000000"/>
              </w:rPr>
              <w:t>a</w:t>
            </w:r>
            <w:r>
              <w:rPr>
                <w:b/>
                <w:color w:val="000000"/>
              </w:rPr>
              <w:t>kup i dostawa leków, środków spożywczych specjalnego przeznaczenia żywieniowego, wyrobów medycznych, produktów leczniczych oraz środków pomocniczych na potrzeby mieszkańców Domu Pomocy Społecznej w Wąbrzeźnie”</w:t>
            </w:r>
            <w:bookmarkEnd w:id="0"/>
          </w:p>
          <w:p w14:paraId="2471B574" w14:textId="77777777" w:rsidR="00183B44" w:rsidRDefault="00183B44" w:rsidP="00706C3D">
            <w:pPr>
              <w:pStyle w:val="Akapitzlist"/>
              <w:spacing w:before="240" w:after="60" w:line="240" w:lineRule="auto"/>
              <w:ind w:left="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83B44" w14:paraId="3964556A" w14:textId="77777777" w:rsidTr="00706C3D">
        <w:trPr>
          <w:tblCellSpacing w:w="7" w:type="dxa"/>
        </w:trPr>
        <w:tc>
          <w:tcPr>
            <w:tcW w:w="0" w:type="auto"/>
            <w:tcMar>
              <w:top w:w="45" w:type="dxa"/>
              <w:left w:w="284" w:type="dxa"/>
              <w:bottom w:w="45" w:type="dxa"/>
              <w:right w:w="284" w:type="dxa"/>
            </w:tcMar>
            <w:vAlign w:val="center"/>
          </w:tcPr>
          <w:p w14:paraId="0B90499A" w14:textId="77777777" w:rsidR="00183B44" w:rsidRDefault="00183B44" w:rsidP="00706C3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INCLUDEPICTURE "http://www.uprp.pl/grafika/pas.jpg" \* MERGEFORMATINET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pict w14:anchorId="6893C7B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8pt;height:1.5pt">
                  <v:imagedata r:id="rId4" r:href="rId5"/>
                </v:shape>
              </w:pic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183B44" w14:paraId="38510F08" w14:textId="77777777" w:rsidTr="00706C3D">
        <w:trPr>
          <w:tblCellSpacing w:w="7" w:type="dxa"/>
        </w:trPr>
        <w:tc>
          <w:tcPr>
            <w:tcW w:w="0" w:type="auto"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</w:tcPr>
          <w:p w14:paraId="592D8D63" w14:textId="77777777" w:rsidR="00183B44" w:rsidRDefault="00183B44" w:rsidP="00706C3D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395EC8D" w14:textId="77777777" w:rsidR="00183B44" w:rsidRDefault="00183B44" w:rsidP="00706C3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W wyniku rozstrzygnięcia zapytania ofertowego na przedmiotowe zadanie jako najkorzystniejsza została wybrana oferta: </w:t>
            </w:r>
          </w:p>
          <w:p w14:paraId="69A0B20A" w14:textId="77777777" w:rsidR="00183B44" w:rsidRDefault="00183B44" w:rsidP="00706C3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54DB1B26" w14:textId="77777777" w:rsidR="00183B44" w:rsidRDefault="00183B44" w:rsidP="00706C3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FARMLINE Sp. z o.o. ul. Paderewskiego 3, 87 – 162 Lubicz Górny – oferta Nr 1 – </w:t>
            </w:r>
          </w:p>
          <w:p w14:paraId="74AD61C2" w14:textId="77777777" w:rsidR="00183B44" w:rsidRDefault="00183B44" w:rsidP="00706C3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271.260,82 zł brutto </w:t>
            </w:r>
          </w:p>
          <w:p w14:paraId="7AD44036" w14:textId="77777777" w:rsidR="00183B44" w:rsidRDefault="00183B44" w:rsidP="00706C3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W celu porównania ofert wybrano kol XII formularza cenowego (razem koszt brutto </w:t>
            </w:r>
            <w:r>
              <w:rPr>
                <w:color w:val="000000"/>
              </w:rPr>
              <w:t xml:space="preserve"> </w:t>
            </w:r>
          </w:p>
          <w:p w14:paraId="3418D51D" w14:textId="36252235" w:rsidR="00183B44" w:rsidRDefault="00183B44" w:rsidP="00706C3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i</w:t>
            </w:r>
            <w:r>
              <w:rPr>
                <w:color w:val="000000"/>
              </w:rPr>
              <w:t>lość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opakowań x 100 % za 1 opakowanie – czyli najwyższa odpłatność).  </w:t>
            </w:r>
          </w:p>
          <w:p w14:paraId="37B48BF5" w14:textId="77777777" w:rsidR="00183B44" w:rsidRDefault="00183B44" w:rsidP="00706C3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246A085A" w14:textId="77777777" w:rsidR="00183B44" w:rsidRDefault="00183B44" w:rsidP="00706C3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12CF3014" w14:textId="77777777" w:rsidR="00183B44" w:rsidRDefault="00183B44" w:rsidP="00706C3D">
            <w:pPr>
              <w:ind w:left="180" w:hanging="720"/>
              <w:rPr>
                <w:color w:val="000000"/>
              </w:rPr>
            </w:pPr>
            <w:r>
              <w:rPr>
                <w:color w:val="000000"/>
              </w:rPr>
              <w:t xml:space="preserve">    Wykonawca spełnia warunki udziału w postępowaniu a złożona oferta jest zgodna w swej treści z warunkami zapytania ofertowego.  </w:t>
            </w:r>
          </w:p>
          <w:p w14:paraId="31741867" w14:textId="77777777" w:rsidR="00183B44" w:rsidRDefault="00183B44" w:rsidP="00706C3D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14:paraId="4DD8F68B" w14:textId="77777777" w:rsidR="00183B44" w:rsidRDefault="00183B44" w:rsidP="00706C3D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14:paraId="17770525" w14:textId="77777777" w:rsidR="00183B44" w:rsidRDefault="00183B44" w:rsidP="00706C3D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14:paraId="4C0D1D54" w14:textId="77777777" w:rsidR="00183B44" w:rsidRDefault="00183B44" w:rsidP="00706C3D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14:paraId="2E2B04E5" w14:textId="77777777" w:rsidR="00183B44" w:rsidRDefault="00183B44" w:rsidP="00706C3D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14:paraId="436795D0" w14:textId="77777777" w:rsidR="00183B44" w:rsidRDefault="00183B44" w:rsidP="00706C3D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14:paraId="77EB377B" w14:textId="77777777" w:rsidR="00183B44" w:rsidRDefault="00183B44" w:rsidP="00706C3D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14:paraId="15BC719B" w14:textId="77777777" w:rsidR="00183B44" w:rsidRDefault="00183B44" w:rsidP="00706C3D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14:paraId="795F0DF6" w14:textId="6DFD1F58" w:rsidR="00183B44" w:rsidRDefault="00183B44" w:rsidP="00706C3D">
            <w:pPr>
              <w:rPr>
                <w:color w:val="000000"/>
              </w:rPr>
            </w:pPr>
            <w:r>
              <w:rPr>
                <w:color w:val="000000"/>
              </w:rPr>
              <w:t>Wąbrzeźno  9 grudnia</w:t>
            </w:r>
            <w:r>
              <w:rPr>
                <w:color w:val="000000"/>
              </w:rPr>
              <w:t xml:space="preserve"> 2025</w:t>
            </w:r>
            <w:r>
              <w:rPr>
                <w:color w:val="000000"/>
              </w:rPr>
              <w:t xml:space="preserve">  </w:t>
            </w:r>
          </w:p>
          <w:p w14:paraId="4EA7A195" w14:textId="77777777" w:rsidR="00183B44" w:rsidRDefault="00183B44" w:rsidP="00706C3D">
            <w:pPr>
              <w:rPr>
                <w:color w:val="000000"/>
              </w:rPr>
            </w:pPr>
          </w:p>
          <w:p w14:paraId="0FEEBDDA" w14:textId="77777777" w:rsidR="00183B44" w:rsidRDefault="00183B44" w:rsidP="00706C3D">
            <w:pPr>
              <w:rPr>
                <w:color w:val="000000"/>
              </w:rPr>
            </w:pPr>
          </w:p>
          <w:p w14:paraId="54F61D2D" w14:textId="77777777" w:rsidR="00183B44" w:rsidRDefault="00183B44" w:rsidP="00706C3D">
            <w:pPr>
              <w:rPr>
                <w:color w:val="000000"/>
              </w:rPr>
            </w:pPr>
          </w:p>
          <w:p w14:paraId="00CA1E0B" w14:textId="77777777" w:rsidR="00183B44" w:rsidRDefault="00183B44" w:rsidP="00706C3D">
            <w:pPr>
              <w:rPr>
                <w:color w:val="000000"/>
              </w:rPr>
            </w:pPr>
          </w:p>
          <w:p w14:paraId="64EF458A" w14:textId="77777777" w:rsidR="00183B44" w:rsidRDefault="00183B44" w:rsidP="00706C3D">
            <w:pPr>
              <w:rPr>
                <w:color w:val="000000"/>
              </w:rPr>
            </w:pPr>
          </w:p>
          <w:p w14:paraId="4A4BAC28" w14:textId="77777777" w:rsidR="00183B44" w:rsidRDefault="00183B44" w:rsidP="00706C3D">
            <w:pPr>
              <w:rPr>
                <w:color w:val="000000"/>
              </w:rPr>
            </w:pPr>
          </w:p>
          <w:p w14:paraId="5418447C" w14:textId="77777777" w:rsidR="00183B44" w:rsidRDefault="00183B44" w:rsidP="00706C3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2082D9A" w14:textId="77777777" w:rsidR="00183B44" w:rsidRDefault="00183B44" w:rsidP="00706C3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 xml:space="preserve">                                                                                       Dyrektor DPS w Wąbrzeźnie  </w:t>
            </w:r>
          </w:p>
          <w:p w14:paraId="4ECA3DA4" w14:textId="77777777" w:rsidR="00183B44" w:rsidRDefault="00183B44" w:rsidP="00706C3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                                                                                        </w:t>
            </w:r>
          </w:p>
          <w:p w14:paraId="3FABAE78" w14:textId="77777777" w:rsidR="00183B44" w:rsidRDefault="00183B44" w:rsidP="00706C3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 xml:space="preserve">                                                                                       Lucyna </w:t>
            </w:r>
            <w:proofErr w:type="spellStart"/>
            <w:r>
              <w:rPr>
                <w:color w:val="000000"/>
              </w:rPr>
              <w:t>Sankiewicz</w:t>
            </w:r>
            <w:proofErr w:type="spellEnd"/>
            <w:r>
              <w:rPr>
                <w:color w:val="000000"/>
              </w:rPr>
              <w:t xml:space="preserve">  </w:t>
            </w:r>
          </w:p>
        </w:tc>
      </w:tr>
    </w:tbl>
    <w:p w14:paraId="24AB35FC" w14:textId="77777777" w:rsidR="00A771C7" w:rsidRDefault="00A771C7"/>
    <w:sectPr w:rsidR="00A771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B44"/>
    <w:rsid w:val="00183B44"/>
    <w:rsid w:val="003665AD"/>
    <w:rsid w:val="00A771C7"/>
    <w:rsid w:val="00DB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DE28F"/>
  <w15:chartTrackingRefBased/>
  <w15:docId w15:val="{87B2317B-0D8B-4F30-831F-A22DD267B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3B44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83B4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3B4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3B4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3B4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3B4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3B4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3B4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3B4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3B4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3B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3B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3B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3B4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3B4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3B4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3B4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3B4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3B4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3B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83B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3B4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83B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3B4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83B4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3B4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83B4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3B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3B4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3B44"/>
    <w:rPr>
      <w:b/>
      <w:bCs/>
      <w:smallCaps/>
      <w:color w:val="0F4761" w:themeColor="accent1" w:themeShade="BF"/>
      <w:spacing w:val="5"/>
    </w:rPr>
  </w:style>
  <w:style w:type="character" w:customStyle="1" w:styleId="trescpodsumowanie1">
    <w:name w:val="trescpodsumowanie1"/>
    <w:rsid w:val="00183B44"/>
    <w:rPr>
      <w:rFonts w:ascii="Arial" w:hAnsi="Arial" w:cs="Arial" w:hint="default"/>
      <w:i/>
      <w:iCs/>
      <w:vanish w:val="0"/>
      <w:webHidden w:val="0"/>
      <w:sz w:val="18"/>
      <w:szCs w:val="18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uprp.pl/grafika/pas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1</cp:revision>
  <dcterms:created xsi:type="dcterms:W3CDTF">2025-12-08T13:30:00Z</dcterms:created>
  <dcterms:modified xsi:type="dcterms:W3CDTF">2025-12-08T13:30:00Z</dcterms:modified>
</cp:coreProperties>
</file>